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ALLEGATO A</w:t>
      </w:r>
    </w:p>
    <w:p w:rsidR="00AD5085" w:rsidRPr="00F90154" w:rsidRDefault="00AD5085" w:rsidP="00CA1D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0154">
        <w:rPr>
          <w:rFonts w:ascii="Tahoma" w:hAnsi="Tahoma" w:cs="Tahoma"/>
          <w:b/>
          <w:sz w:val="24"/>
          <w:szCs w:val="24"/>
        </w:rPr>
        <w:t>DOCUMENTAZIONE PER RILASCIO</w:t>
      </w:r>
    </w:p>
    <w:p w:rsidR="00AD5085" w:rsidRPr="00F90154" w:rsidRDefault="00AD5085" w:rsidP="00CA1D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0154">
        <w:rPr>
          <w:rFonts w:ascii="Tahoma" w:hAnsi="Tahoma" w:cs="Tahoma"/>
          <w:b/>
          <w:sz w:val="24"/>
          <w:szCs w:val="24"/>
        </w:rPr>
        <w:t>TESSERINO DI RICONOSCIMENTO FORMATO SMART CARD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SMART Card ossia il tesserino digitale di riconoscimento contiene:</w:t>
      </w:r>
    </w:p>
    <w:p w:rsidR="00AD5085" w:rsidRDefault="00AD5085" w:rsidP="00CA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Firma digitale</w:t>
      </w:r>
      <w:r>
        <w:rPr>
          <w:rFonts w:ascii="Tahoma" w:hAnsi="Tahoma" w:cs="Tahoma"/>
        </w:rPr>
        <w:t>;</w:t>
      </w:r>
    </w:p>
    <w:p w:rsidR="00AD5085" w:rsidRDefault="00AD5085" w:rsidP="00CA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Timbro digitale con relativo certificato qualificato di iscrizione all’Albo;</w:t>
      </w:r>
    </w:p>
    <w:p w:rsidR="00AD5085" w:rsidRDefault="00AD5085" w:rsidP="00CA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Marche temporali;</w:t>
      </w:r>
    </w:p>
    <w:p w:rsidR="00AD5085" w:rsidRPr="00CA1DC3" w:rsidRDefault="00AD5085" w:rsidP="00CA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carta nazionale dei servizi (CSN)</w:t>
      </w:r>
      <w:r>
        <w:rPr>
          <w:rFonts w:ascii="Tahoma" w:hAnsi="Tahoma" w:cs="Tahoma"/>
        </w:rPr>
        <w:t>;</w:t>
      </w:r>
    </w:p>
    <w:p w:rsidR="00AD5085" w:rsidRDefault="00AD5085" w:rsidP="00CA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software per la registrazione dei CFP.</w:t>
      </w:r>
    </w:p>
    <w:p w:rsidR="00AD5085" w:rsidRPr="00CA1DC3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Tale tessera digitale sostituisce per gli iscritti all’Ordine dal 01/04/2011 la tessera analogica e diventa obbligatoria per quest’ordine dal 01/01/2017.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CONAF, mette a disposizione degli iscritti i seguenti supporti: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Kit di Firma Digitale – Firma Digitale su </w:t>
      </w:r>
      <w:r>
        <w:rPr>
          <w:rFonts w:ascii="Tahoma,Bold" w:hAnsi="Tahoma,Bold" w:cs="Tahoma,Bold"/>
          <w:b/>
          <w:bCs/>
        </w:rPr>
        <w:t>Smart card</w:t>
      </w:r>
      <w:r>
        <w:rPr>
          <w:rFonts w:ascii="Tahoma" w:hAnsi="Tahoma" w:cs="Tahoma"/>
        </w:rPr>
        <w:t>, certificato di sottoscrizione e di autenticazione di validità triennale, CNS e timbro professionale. Utile sia per accedere ai servizi telematici che ai fini della sottoscrizione digitale dei documenti elettronici(</w:t>
      </w:r>
      <w:r>
        <w:rPr>
          <w:rFonts w:ascii="Tahoma,Bold" w:hAnsi="Tahoma,Bold" w:cs="Tahoma,Bold"/>
          <w:b/>
          <w:bCs/>
        </w:rPr>
        <w:t>OBBLIGATORIA)</w:t>
      </w:r>
      <w:r>
        <w:rPr>
          <w:rFonts w:ascii="Tahoma" w:hAnsi="Tahoma" w:cs="Tahoma"/>
        </w:rPr>
        <w:t xml:space="preserve"> € 34,00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 Business Key – Firma digitale su pen drive, doppio certificato(di sottoscrizione e di autenticazione) di validità triennale. Utile sia per accedere ai servizi telematici che ai fini della sottoscrizione digitale dei documenti elettronici. Non richiede alcuna installazione (</w:t>
      </w:r>
      <w:r>
        <w:rPr>
          <w:rFonts w:ascii="Tahoma,Bold" w:hAnsi="Tahoma,Bold" w:cs="Tahoma,Bold"/>
          <w:b/>
          <w:bCs/>
        </w:rPr>
        <w:t>FACOLTATIVA)</w:t>
      </w:r>
      <w:r>
        <w:rPr>
          <w:rFonts w:ascii="Tahoma" w:hAnsi="Tahoma" w:cs="Tahoma"/>
        </w:rPr>
        <w:t xml:space="preserve"> € 70,00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 Lettore di Smart card necessario per chi non possiede già supporti informatici adatti a tale scopo. (</w:t>
      </w:r>
      <w:r>
        <w:rPr>
          <w:rFonts w:ascii="Tahoma,Bold" w:hAnsi="Tahoma,Bold" w:cs="Tahoma,Bold"/>
          <w:b/>
          <w:bCs/>
        </w:rPr>
        <w:t xml:space="preserve">FACOLTATIVO </w:t>
      </w:r>
      <w:r>
        <w:rPr>
          <w:rFonts w:ascii="Tahoma" w:hAnsi="Tahoma" w:cs="Tahoma"/>
        </w:rPr>
        <w:t>perché può essere acquistato anche presso qualunque negozio specializzato) € 18,00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,Bold" w:hAnsi="Tahoma,Bold" w:cs="Tahoma,Bold"/>
          <w:b/>
          <w:bCs/>
        </w:rPr>
        <w:t xml:space="preserve">All’importo per i dispositivi richiesti devono essere aggiunti € 9,00 </w:t>
      </w:r>
      <w:r>
        <w:rPr>
          <w:rFonts w:ascii="Tahoma" w:hAnsi="Tahoma" w:cs="Tahoma"/>
        </w:rPr>
        <w:t xml:space="preserve">per le spese di spedizione (verranno recapitati direttamente all’indirizzo del richiedente) 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085" w:rsidRPr="00F90154" w:rsidRDefault="00AD5085" w:rsidP="00F901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90154">
        <w:rPr>
          <w:rFonts w:ascii="Tahoma" w:hAnsi="Tahoma" w:cs="Tahoma"/>
          <w:b/>
        </w:rPr>
        <w:t>PER LA RICHIESTA DELLA SMART CARD È NECESSARIO ALLEGARE ALL'ISTANZA DI ISCRIZIONE ALL’ALBO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AD5085" w:rsidRDefault="00AD5085" w:rsidP="00F901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foto tessere in formato digitale (in formato JPG)</w:t>
      </w:r>
    </w:p>
    <w:p w:rsidR="00AD5085" w:rsidRDefault="00AD5085" w:rsidP="00CA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Attestazione di avvenuto pagamento del contributo (in formato PDF) relativo a quanto richiesto che dovrà essere versato dall’Iscritto al CONAF con bonifico bancario sulle seguenti coordinate: BANCO DI SARDEGNA CODICE IBAN IT 02 A 0101503200000070075799 intestato al Consiglio dell’Ordine Nazionale dei dottori Agronomi e Forestali – Via Po, 22- 00198 Roma.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Dovrà essere riportata quale causale del versamento “Richiesta rilascio Smart Card” (ed eventuali altri supporti elencati nello specchietto sopra riportato) e devono essere inseriti i riferimenti del richiedente: con nome e cognome e specifica dell’appartenenza all’Ordine della provincia di Potenza come nuovo iscritto (Ad es: € 61,00 per smart card, lettore smart card e spese di spedizione Dott. Mario Rossi – Ordine dei Dottori Agronomi e Forestali della Prov. di Potenza).</w:t>
      </w:r>
    </w:p>
    <w:p w:rsidR="00AD5085" w:rsidRDefault="00AD5085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segreteria provvederà, dopo l’avvenuta delibera di iscrizione del Consiglio dell’Ordine, a convocare l’iscritto ed a compilare alla sua presenza il modulo on-line di inoltro della richiesta.</w:t>
      </w:r>
    </w:p>
    <w:p w:rsidR="00AD5085" w:rsidRDefault="00AD5085" w:rsidP="00CA1D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Dalla data della richiesta il CONAF rilascerà i supporti digitali dopo 15/20 giorni lavorativi.</w:t>
      </w:r>
    </w:p>
    <w:p w:rsidR="00AD5085" w:rsidRDefault="00AD5085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</w:p>
    <w:p w:rsidR="00AD5085" w:rsidRDefault="00AD5085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  <w:r w:rsidRPr="003D122F">
        <w:rPr>
          <w:rFonts w:ascii="Tahoma" w:hAnsi="Tahoma" w:cs="Tahoma"/>
          <w:b/>
        </w:rPr>
        <w:t>PROCEDURE PER IL RINNOVO SMART CARD</w:t>
      </w:r>
    </w:p>
    <w:p w:rsidR="00AD5085" w:rsidRDefault="00AD5085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</w:p>
    <w:p w:rsidR="00AD5085" w:rsidRPr="003D122F" w:rsidRDefault="00AD5085" w:rsidP="003D122F">
      <w:pPr>
        <w:spacing w:after="0" w:line="300" w:lineRule="atLeast"/>
        <w:jc w:val="both"/>
        <w:textAlignment w:val="baseline"/>
        <w:rPr>
          <w:rFonts w:ascii="Tahoma" w:hAnsi="Tahoma" w:cs="Tahoma"/>
        </w:rPr>
      </w:pPr>
      <w:r w:rsidRPr="003D122F">
        <w:rPr>
          <w:rFonts w:ascii="Tahoma" w:hAnsi="Tahoma" w:cs="Tahoma"/>
        </w:rPr>
        <w:t>Allo scadere dei 36 mesi è necessario rinnovare la smart card. Il rinnovo ha un costo di € 14,00 e deve essere effettuato come da circolari del CONAF </w:t>
      </w:r>
      <w:hyperlink r:id="rId5" w:tgtFrame="_blank" w:history="1">
        <w:r w:rsidRPr="003D122F">
          <w:rPr>
            <w:rFonts w:ascii="Tahoma" w:hAnsi="Tahoma" w:cs="Tahoma"/>
          </w:rPr>
          <w:t>n. 27/2014 </w:t>
        </w:r>
      </w:hyperlink>
      <w:r w:rsidRPr="003D122F">
        <w:rPr>
          <w:rFonts w:ascii="Tahoma" w:hAnsi="Tahoma" w:cs="Tahoma"/>
        </w:rPr>
        <w:t> e </w:t>
      </w:r>
      <w:hyperlink r:id="rId6" w:tgtFrame="_blank" w:history="1">
        <w:r w:rsidRPr="003D122F">
          <w:rPr>
            <w:rFonts w:ascii="Tahoma" w:hAnsi="Tahoma" w:cs="Tahoma"/>
          </w:rPr>
          <w:t>n. 31/2014</w:t>
        </w:r>
      </w:hyperlink>
      <w:r w:rsidRPr="003D122F">
        <w:rPr>
          <w:rFonts w:ascii="Tahoma" w:hAnsi="Tahoma" w:cs="Tahoma"/>
        </w:rPr>
        <w:t>. Consulta anche </w:t>
      </w:r>
      <w:hyperlink r:id="rId7" w:tgtFrame="_blank" w:history="1">
        <w:r w:rsidRPr="003D122F">
          <w:rPr>
            <w:rFonts w:ascii="Tahoma" w:hAnsi="Tahoma" w:cs="Tahoma"/>
          </w:rPr>
          <w:t xml:space="preserve">il vademecum </w:t>
        </w:r>
        <w:r>
          <w:rPr>
            <w:rFonts w:ascii="Tahoma" w:hAnsi="Tahoma" w:cs="Tahoma"/>
          </w:rPr>
          <w:t xml:space="preserve">di accesso al SIDAF e </w:t>
        </w:r>
        <w:r w:rsidRPr="003D122F">
          <w:rPr>
            <w:rFonts w:ascii="Tahoma" w:hAnsi="Tahoma" w:cs="Tahoma"/>
          </w:rPr>
          <w:t>delle procedure di rinnovo</w:t>
        </w:r>
      </w:hyperlink>
    </w:p>
    <w:p w:rsidR="00AD5085" w:rsidRDefault="00AD5085" w:rsidP="00CA1DC3">
      <w:pPr>
        <w:jc w:val="both"/>
      </w:pPr>
    </w:p>
    <w:sectPr w:rsidR="00AD5085" w:rsidSect="006B4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6D1"/>
    <w:multiLevelType w:val="hybridMultilevel"/>
    <w:tmpl w:val="A28C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0F52"/>
    <w:multiLevelType w:val="hybridMultilevel"/>
    <w:tmpl w:val="D374A776"/>
    <w:lvl w:ilvl="0" w:tplc="86C498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C3"/>
    <w:rsid w:val="002572C0"/>
    <w:rsid w:val="003D122F"/>
    <w:rsid w:val="004915E2"/>
    <w:rsid w:val="005D7AFD"/>
    <w:rsid w:val="005F7356"/>
    <w:rsid w:val="006B49CF"/>
    <w:rsid w:val="00895D83"/>
    <w:rsid w:val="00917017"/>
    <w:rsid w:val="009231A6"/>
    <w:rsid w:val="00AD5085"/>
    <w:rsid w:val="00BF4CC4"/>
    <w:rsid w:val="00C12B9E"/>
    <w:rsid w:val="00CA1DC3"/>
    <w:rsid w:val="00CC23A8"/>
    <w:rsid w:val="00D4184F"/>
    <w:rsid w:val="00F514D6"/>
    <w:rsid w:val="00F9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nomiforestalipalermo.it/wp-content/uploads/2014/01/Vademecum_richiesta_rinnovo_fd_CONA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nomiforestalipalermo.it/wp-content/uploads/2014/01/circolare31.2014-07052014130209.pdf" TargetMode="External"/><Relationship Id="rId5" Type="http://schemas.openxmlformats.org/officeDocument/2006/relationships/hyperlink" Target="http://agronomiforestalipalermo.it/wp-content/uploads/2014/01/Circolare-27_2014_Rinnovo-certificato-smart-car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519</Words>
  <Characters>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HP</dc:creator>
  <cp:keywords/>
  <dc:description/>
  <cp:lastModifiedBy>HP_2</cp:lastModifiedBy>
  <cp:revision>5</cp:revision>
  <dcterms:created xsi:type="dcterms:W3CDTF">2017-03-03T14:09:00Z</dcterms:created>
  <dcterms:modified xsi:type="dcterms:W3CDTF">2017-03-03T14:53:00Z</dcterms:modified>
</cp:coreProperties>
</file>